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336" w:rsidRPr="00166336" w:rsidRDefault="00166336" w:rsidP="00166336">
      <w:pPr>
        <w:shd w:val="clear" w:color="auto" w:fill="F9FBFB"/>
        <w:spacing w:after="360" w:line="240" w:lineRule="auto"/>
        <w:textAlignment w:val="baseline"/>
        <w:outlineLvl w:val="1"/>
        <w:rPr>
          <w:rFonts w:ascii="Georgia" w:eastAsia="Times New Roman" w:hAnsi="Georgia" w:cs="Times New Roman"/>
          <w:color w:val="365D84"/>
          <w:sz w:val="48"/>
          <w:szCs w:val="48"/>
          <w:lang w:eastAsia="ru-RU"/>
        </w:rPr>
      </w:pPr>
      <w:r w:rsidRPr="00166336">
        <w:rPr>
          <w:rFonts w:ascii="Georgia" w:eastAsia="Times New Roman" w:hAnsi="Georgia" w:cs="Times New Roman"/>
          <w:color w:val="365D84"/>
          <w:sz w:val="48"/>
          <w:szCs w:val="48"/>
          <w:lang w:eastAsia="ru-RU"/>
        </w:rPr>
        <w:t xml:space="preserve">Интернет-ресурсы антитеррористического и </w:t>
      </w:r>
      <w:proofErr w:type="spellStart"/>
      <w:r w:rsidRPr="00166336">
        <w:rPr>
          <w:rFonts w:ascii="Georgia" w:eastAsia="Times New Roman" w:hAnsi="Georgia" w:cs="Times New Roman"/>
          <w:color w:val="365D84"/>
          <w:sz w:val="48"/>
          <w:szCs w:val="48"/>
          <w:lang w:eastAsia="ru-RU"/>
        </w:rPr>
        <w:t>антиэкстремистского</w:t>
      </w:r>
      <w:proofErr w:type="spellEnd"/>
      <w:r w:rsidRPr="00166336">
        <w:rPr>
          <w:rFonts w:ascii="Georgia" w:eastAsia="Times New Roman" w:hAnsi="Georgia" w:cs="Times New Roman"/>
          <w:color w:val="365D84"/>
          <w:sz w:val="48"/>
          <w:szCs w:val="48"/>
          <w:lang w:eastAsia="ru-RU"/>
        </w:rPr>
        <w:t xml:space="preserve"> содержания</w:t>
      </w:r>
    </w:p>
    <w:tbl>
      <w:tblPr>
        <w:tblW w:w="10800" w:type="dxa"/>
        <w:tblInd w:w="-1001" w:type="dxa"/>
        <w:shd w:val="clear" w:color="auto" w:fill="F9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6000"/>
      </w:tblGrid>
      <w:tr w:rsidR="00166336" w:rsidRPr="00166336" w:rsidTr="001663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66336" w:rsidRPr="00166336" w:rsidRDefault="00166336" w:rsidP="00166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bookmarkStart w:id="0" w:name="_GoBack"/>
            <w:r w:rsidRPr="00166336">
              <w:rPr>
                <w:rFonts w:ascii="Arial" w:eastAsia="Times New Roman" w:hAnsi="Arial" w:cs="Arial"/>
                <w:noProof/>
                <w:color w:val="365D84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261AA64B" wp14:editId="676A63E2">
                  <wp:extent cx="771525" cy="1428750"/>
                  <wp:effectExtent l="0" t="0" r="9525" b="0"/>
                  <wp:docPr id="13" name="Рисунок 13" descr="https://www.bstu.ru/shared/attachments/154637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bstu.ru/shared/attachments/154637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6336" w:rsidRPr="00166336" w:rsidRDefault="00166336" w:rsidP="0016633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6" w:history="1">
              <w:r w:rsidRPr="00166336">
                <w:rPr>
                  <w:rFonts w:ascii="Arial" w:eastAsia="Times New Roman" w:hAnsi="Arial" w:cs="Arial"/>
                  <w:b/>
                  <w:bCs/>
                  <w:color w:val="365D8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Федеральная служба безопасности Российской Федерации</w:t>
              </w:r>
            </w:hyperlink>
          </w:p>
        </w:tc>
      </w:tr>
      <w:tr w:rsidR="00166336" w:rsidRPr="00166336" w:rsidTr="001663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66336" w:rsidRPr="00166336" w:rsidRDefault="00166336" w:rsidP="00166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66336">
              <w:rPr>
                <w:rFonts w:ascii="Arial" w:eastAsia="Times New Roman" w:hAnsi="Arial" w:cs="Arial"/>
                <w:noProof/>
                <w:color w:val="365D84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7786D0BB" wp14:editId="0A028AE6">
                  <wp:extent cx="1314450" cy="1428750"/>
                  <wp:effectExtent l="0" t="0" r="0" b="0"/>
                  <wp:docPr id="12" name="Рисунок 12" descr="https://www.bstu.ru/shared/attachments/15463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bstu.ru/shared/attachments/154638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6336" w:rsidRPr="00166336" w:rsidRDefault="00166336" w:rsidP="0016633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9" w:history="1">
              <w:r w:rsidRPr="00166336">
                <w:rPr>
                  <w:rFonts w:ascii="Arial" w:eastAsia="Times New Roman" w:hAnsi="Arial" w:cs="Arial"/>
                  <w:b/>
                  <w:bCs/>
                  <w:color w:val="365D8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Министерство юстиции Российской Федерации</w:t>
              </w:r>
            </w:hyperlink>
          </w:p>
        </w:tc>
      </w:tr>
      <w:tr w:rsidR="00166336" w:rsidRPr="00166336" w:rsidTr="001663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66336" w:rsidRPr="00166336" w:rsidRDefault="00166336" w:rsidP="00166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66336">
              <w:rPr>
                <w:rFonts w:ascii="Arial" w:eastAsia="Times New Roman" w:hAnsi="Arial" w:cs="Arial"/>
                <w:noProof/>
                <w:color w:val="365D84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1E9761DD" wp14:editId="309219A0">
                  <wp:extent cx="1019175" cy="1343025"/>
                  <wp:effectExtent l="0" t="0" r="9525" b="9525"/>
                  <wp:docPr id="11" name="Рисунок 11" descr="https://www.bstu.ru/shared/attachments/154639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bstu.ru/shared/attachments/154639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6336" w:rsidRPr="00166336" w:rsidRDefault="00166336" w:rsidP="0016633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2" w:tgtFrame="_blank" w:history="1">
              <w:r w:rsidRPr="00166336">
                <w:rPr>
                  <w:rFonts w:ascii="Arial" w:eastAsia="Times New Roman" w:hAnsi="Arial" w:cs="Arial"/>
                  <w:b/>
                  <w:bCs/>
                  <w:color w:val="365D8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Национальный антитеррористический комитет</w:t>
              </w:r>
            </w:hyperlink>
          </w:p>
        </w:tc>
      </w:tr>
      <w:tr w:rsidR="00166336" w:rsidRPr="00166336" w:rsidTr="001663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66336" w:rsidRPr="00166336" w:rsidRDefault="00166336" w:rsidP="00166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66336">
              <w:rPr>
                <w:rFonts w:ascii="Arial" w:eastAsia="Times New Roman" w:hAnsi="Arial" w:cs="Arial"/>
                <w:noProof/>
                <w:color w:val="365D84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6FEDEDC2" wp14:editId="15C71521">
                  <wp:extent cx="2857500" cy="647700"/>
                  <wp:effectExtent l="0" t="0" r="0" b="0"/>
                  <wp:docPr id="10" name="Рисунок 10" descr="https://www.bstu.ru/shared/attachments/154640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bstu.ru/shared/attachments/154640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6336" w:rsidRPr="00166336" w:rsidRDefault="00166336" w:rsidP="00166336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hyperlink r:id="rId15" w:tgtFrame="_blank" w:history="1">
              <w:r w:rsidRPr="00166336">
                <w:rPr>
                  <w:rFonts w:ascii="inherit" w:eastAsia="Times New Roman" w:hAnsi="inherit" w:cs="Arial"/>
                  <w:b/>
                  <w:bCs/>
                  <w:color w:val="365D8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"Россия. Антитеррор": Национальный портал противодействия терроризму</w:t>
              </w:r>
            </w:hyperlink>
          </w:p>
        </w:tc>
      </w:tr>
      <w:tr w:rsidR="00166336" w:rsidRPr="00166336" w:rsidTr="001663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66336" w:rsidRPr="00166336" w:rsidRDefault="00166336" w:rsidP="00166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66336">
              <w:rPr>
                <w:rFonts w:ascii="Arial" w:eastAsia="Times New Roman" w:hAnsi="Arial" w:cs="Arial"/>
                <w:noProof/>
                <w:color w:val="365D84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11824AF6" wp14:editId="4E828D24">
                  <wp:extent cx="2857500" cy="552450"/>
                  <wp:effectExtent l="0" t="0" r="0" b="0"/>
                  <wp:docPr id="9" name="Рисунок 9" descr="https://www.bstu.ru/shared/attachments/154641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bstu.ru/shared/attachments/154641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6336" w:rsidRPr="00166336" w:rsidRDefault="00166336" w:rsidP="0016633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8" w:tgtFrame="_blank" w:history="1">
              <w:r w:rsidRPr="00166336">
                <w:rPr>
                  <w:rFonts w:ascii="Arial" w:eastAsia="Times New Roman" w:hAnsi="Arial" w:cs="Arial"/>
                  <w:b/>
                  <w:bCs/>
                  <w:color w:val="365D8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Антитеррористический центр государств-участников Содружества Независимых Государств</w:t>
              </w:r>
            </w:hyperlink>
          </w:p>
        </w:tc>
      </w:tr>
      <w:tr w:rsidR="00166336" w:rsidRPr="00166336" w:rsidTr="001663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66336" w:rsidRPr="00166336" w:rsidRDefault="00166336" w:rsidP="00166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66336">
              <w:rPr>
                <w:rFonts w:ascii="Arial" w:eastAsia="Times New Roman" w:hAnsi="Arial" w:cs="Arial"/>
                <w:noProof/>
                <w:color w:val="365D84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016D8CC0" wp14:editId="62BD6017">
                  <wp:extent cx="2857500" cy="323850"/>
                  <wp:effectExtent l="0" t="0" r="0" b="0"/>
                  <wp:docPr id="8" name="Рисунок 8" descr="https://www.bstu.ru/shared/attachments/154642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bstu.ru/shared/attachments/154642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6336" w:rsidRPr="00166336" w:rsidRDefault="00166336" w:rsidP="0016633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1" w:tgtFrame="_blank" w:history="1">
              <w:r w:rsidRPr="00166336">
                <w:rPr>
                  <w:rFonts w:ascii="Arial" w:eastAsia="Times New Roman" w:hAnsi="Arial" w:cs="Arial"/>
                  <w:b/>
                  <w:bCs/>
                  <w:color w:val="365D8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Информационно-аналитический портал "</w:t>
              </w:r>
              <w:proofErr w:type="spellStart"/>
              <w:r w:rsidRPr="00166336">
                <w:rPr>
                  <w:rFonts w:ascii="Arial" w:eastAsia="Times New Roman" w:hAnsi="Arial" w:cs="Arial"/>
                  <w:b/>
                  <w:bCs/>
                  <w:color w:val="365D8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AntiterrorToday</w:t>
              </w:r>
              <w:proofErr w:type="spellEnd"/>
              <w:r w:rsidRPr="00166336">
                <w:rPr>
                  <w:rFonts w:ascii="Arial" w:eastAsia="Times New Roman" w:hAnsi="Arial" w:cs="Arial"/>
                  <w:b/>
                  <w:bCs/>
                  <w:color w:val="365D8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"</w:t>
              </w:r>
            </w:hyperlink>
          </w:p>
        </w:tc>
      </w:tr>
      <w:tr w:rsidR="00166336" w:rsidRPr="00166336" w:rsidTr="001663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66336" w:rsidRPr="00166336" w:rsidRDefault="00166336" w:rsidP="00166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66336">
              <w:rPr>
                <w:rFonts w:ascii="Arial" w:eastAsia="Times New Roman" w:hAnsi="Arial" w:cs="Arial"/>
                <w:noProof/>
                <w:color w:val="365D84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161C30FE" wp14:editId="52904F06">
                  <wp:extent cx="1885950" cy="581025"/>
                  <wp:effectExtent l="0" t="0" r="0" b="9525"/>
                  <wp:docPr id="7" name="Рисунок 7" descr="https://www.bstu.ru/shared/attachments/154644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bstu.ru/shared/attachments/154644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6336" w:rsidRPr="00166336" w:rsidRDefault="00166336" w:rsidP="0016633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4" w:tgtFrame="_blank" w:history="1">
              <w:r w:rsidRPr="00166336">
                <w:rPr>
                  <w:rFonts w:ascii="Arial" w:eastAsia="Times New Roman" w:hAnsi="Arial" w:cs="Arial"/>
                  <w:b/>
                  <w:bCs/>
                  <w:color w:val="365D8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Портал "Наука и образование против террора"</w:t>
              </w:r>
            </w:hyperlink>
          </w:p>
        </w:tc>
      </w:tr>
      <w:tr w:rsidR="00166336" w:rsidRPr="00166336" w:rsidTr="001663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66336" w:rsidRPr="00166336" w:rsidRDefault="00166336" w:rsidP="00166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66336">
              <w:rPr>
                <w:rFonts w:ascii="Arial" w:eastAsia="Times New Roman" w:hAnsi="Arial" w:cs="Arial"/>
                <w:noProof/>
                <w:color w:val="365D8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 wp14:anchorId="05346F5A" wp14:editId="47A07ED3">
                  <wp:extent cx="1905000" cy="581025"/>
                  <wp:effectExtent l="0" t="0" r="0" b="9525"/>
                  <wp:docPr id="6" name="Рисунок 6" descr="https://www.bstu.ru/shared/attachments/154645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bstu.ru/shared/attachments/154645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6336" w:rsidRPr="00166336" w:rsidRDefault="00166336" w:rsidP="0016633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7" w:history="1">
              <w:r w:rsidRPr="00166336">
                <w:rPr>
                  <w:rFonts w:ascii="Arial" w:eastAsia="Times New Roman" w:hAnsi="Arial" w:cs="Arial"/>
                  <w:b/>
                  <w:bCs/>
                  <w:color w:val="365D8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Экстремизм.ru</w:t>
              </w:r>
            </w:hyperlink>
          </w:p>
        </w:tc>
      </w:tr>
      <w:tr w:rsidR="00166336" w:rsidRPr="00166336" w:rsidTr="001663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66336" w:rsidRPr="00166336" w:rsidRDefault="00166336" w:rsidP="00166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66336">
              <w:rPr>
                <w:rFonts w:ascii="Arial" w:eastAsia="Times New Roman" w:hAnsi="Arial" w:cs="Arial"/>
                <w:noProof/>
                <w:color w:val="365D84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732E4828" wp14:editId="519308C3">
                  <wp:extent cx="1428750" cy="1438275"/>
                  <wp:effectExtent l="0" t="0" r="0" b="9525"/>
                  <wp:docPr id="5" name="Рисунок 5" descr="https://www.bstu.ru/shared/attachments/154647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bstu.ru/shared/attachments/154647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6336" w:rsidRPr="00166336" w:rsidRDefault="00166336" w:rsidP="0016633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30" w:tgtFrame="_blank" w:history="1">
              <w:r w:rsidRPr="00166336">
                <w:rPr>
                  <w:rFonts w:ascii="Arial" w:eastAsia="Times New Roman" w:hAnsi="Arial" w:cs="Arial"/>
                  <w:b/>
                  <w:bCs/>
                  <w:color w:val="365D8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Сайт "Бастион"</w:t>
              </w:r>
            </w:hyperlink>
          </w:p>
        </w:tc>
      </w:tr>
      <w:tr w:rsidR="00166336" w:rsidRPr="00166336" w:rsidTr="001663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66336" w:rsidRPr="00166336" w:rsidRDefault="00166336" w:rsidP="00166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66336">
              <w:rPr>
                <w:rFonts w:ascii="Arial" w:eastAsia="Times New Roman" w:hAnsi="Arial" w:cs="Arial"/>
                <w:noProof/>
                <w:color w:val="365D84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10C3FFC7" wp14:editId="4A382E17">
                  <wp:extent cx="2857500" cy="542925"/>
                  <wp:effectExtent l="0" t="0" r="0" b="9525"/>
                  <wp:docPr id="4" name="Рисунок 4" descr="https://www.bstu.ru/shared/attachments/154648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bstu.ru/shared/attachments/154648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6336" w:rsidRPr="00166336" w:rsidRDefault="00166336" w:rsidP="0016633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33" w:tgtFrame="_blank" w:history="1">
              <w:r w:rsidRPr="00166336">
                <w:rPr>
                  <w:rFonts w:ascii="Arial" w:eastAsia="Times New Roman" w:hAnsi="Arial" w:cs="Arial"/>
                  <w:b/>
                  <w:bCs/>
                  <w:color w:val="365D8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Антитеррор: Спецназ Российской Федерации</w:t>
              </w:r>
            </w:hyperlink>
          </w:p>
        </w:tc>
      </w:tr>
      <w:tr w:rsidR="00166336" w:rsidRPr="00166336" w:rsidTr="001663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66336" w:rsidRPr="00166336" w:rsidRDefault="00166336" w:rsidP="00166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66336">
              <w:rPr>
                <w:rFonts w:ascii="Arial" w:eastAsia="Times New Roman" w:hAnsi="Arial" w:cs="Arial"/>
                <w:noProof/>
                <w:color w:val="365D84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684CF60E" wp14:editId="6B885EC9">
                  <wp:extent cx="1562100" cy="400050"/>
                  <wp:effectExtent l="0" t="0" r="0" b="0"/>
                  <wp:docPr id="3" name="Рисунок 3" descr="https://www.bstu.ru/shared/attachments/154649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bstu.ru/shared/attachments/154649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6336" w:rsidRPr="00166336" w:rsidRDefault="00166336" w:rsidP="0016633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36" w:tgtFrame="_blank" w:history="1">
              <w:r w:rsidRPr="00166336">
                <w:rPr>
                  <w:rFonts w:ascii="Arial" w:eastAsia="Times New Roman" w:hAnsi="Arial" w:cs="Arial"/>
                  <w:b/>
                  <w:bCs/>
                  <w:color w:val="365D8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Сайт "Хранитель". </w:t>
              </w:r>
              <w:proofErr w:type="spellStart"/>
              <w:r w:rsidRPr="00166336">
                <w:rPr>
                  <w:rFonts w:ascii="Arial" w:eastAsia="Times New Roman" w:hAnsi="Arial" w:cs="Arial"/>
                  <w:b/>
                  <w:bCs/>
                  <w:color w:val="365D8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Медиапортал</w:t>
              </w:r>
              <w:proofErr w:type="spellEnd"/>
              <w:r w:rsidRPr="00166336">
                <w:rPr>
                  <w:rFonts w:ascii="Arial" w:eastAsia="Times New Roman" w:hAnsi="Arial" w:cs="Arial"/>
                  <w:b/>
                  <w:bCs/>
                  <w:color w:val="365D8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о безопасности</w:t>
              </w:r>
            </w:hyperlink>
          </w:p>
        </w:tc>
      </w:tr>
      <w:tr w:rsidR="00166336" w:rsidRPr="00166336" w:rsidTr="001663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66336" w:rsidRPr="00166336" w:rsidRDefault="00166336" w:rsidP="00166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66336">
              <w:rPr>
                <w:rFonts w:ascii="Arial" w:eastAsia="Times New Roman" w:hAnsi="Arial" w:cs="Arial"/>
                <w:noProof/>
                <w:color w:val="365D84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69A92DD8" wp14:editId="1A5095CE">
                  <wp:extent cx="2857500" cy="647700"/>
                  <wp:effectExtent l="0" t="0" r="0" b="0"/>
                  <wp:docPr id="2" name="Рисунок 2" descr="https://www.bstu.ru/shared/attachments/154650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bstu.ru/shared/attachments/154650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6336" w:rsidRPr="00166336" w:rsidRDefault="00166336" w:rsidP="0016633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39" w:tgtFrame="_blank" w:history="1">
              <w:r w:rsidRPr="00166336">
                <w:rPr>
                  <w:rFonts w:ascii="Arial" w:eastAsia="Times New Roman" w:hAnsi="Arial" w:cs="Arial"/>
                  <w:b/>
                  <w:bCs/>
                  <w:color w:val="365D8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"Азбука безопасности" - проект для детей и взрослых</w:t>
              </w:r>
            </w:hyperlink>
          </w:p>
        </w:tc>
      </w:tr>
      <w:tr w:rsidR="00166336" w:rsidRPr="00166336" w:rsidTr="001663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66336" w:rsidRPr="00166336" w:rsidRDefault="00166336" w:rsidP="001663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66336">
              <w:rPr>
                <w:rFonts w:ascii="Arial" w:eastAsia="Times New Roman" w:hAnsi="Arial" w:cs="Arial"/>
                <w:noProof/>
                <w:color w:val="365D84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208FCD9D" wp14:editId="47CFC857">
                  <wp:extent cx="2857500" cy="838200"/>
                  <wp:effectExtent l="0" t="0" r="0" b="0"/>
                  <wp:docPr id="1" name="Рисунок 1" descr="https://www.bstu.ru/shared/attachments/154653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bstu.ru/shared/attachments/154653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6336" w:rsidRPr="00166336" w:rsidRDefault="00166336" w:rsidP="00166336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hyperlink r:id="rId42" w:history="1">
              <w:r w:rsidRPr="00166336">
                <w:rPr>
                  <w:rFonts w:ascii="inherit" w:eastAsia="Times New Roman" w:hAnsi="inherit" w:cs="Arial"/>
                  <w:b/>
                  <w:bCs/>
                  <w:color w:val="365D8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Национальный центр информационного противодействия терроризму и экстремизму в образовательной среде и сети Интернет</w:t>
              </w:r>
            </w:hyperlink>
          </w:p>
        </w:tc>
      </w:tr>
      <w:tr w:rsidR="00166336" w:rsidRPr="00166336" w:rsidTr="0016633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66336" w:rsidRPr="00166336" w:rsidRDefault="00166336" w:rsidP="0016633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hyperlink r:id="rId43" w:history="1">
              <w:r w:rsidRPr="00166336">
                <w:rPr>
                  <w:rFonts w:ascii="inherit" w:eastAsia="Times New Roman" w:hAnsi="inherit" w:cs="Arial"/>
                  <w:b/>
                  <w:bCs/>
                  <w:color w:val="365D8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Перечень организаций и физических лиц, в отношении которых имеются сведения об их причастности к экстремистской деятельности или терроризму</w:t>
              </w:r>
            </w:hyperlink>
          </w:p>
        </w:tc>
      </w:tr>
    </w:tbl>
    <w:bookmarkEnd w:id="0"/>
    <w:p w:rsidR="00166336" w:rsidRPr="00166336" w:rsidRDefault="00166336" w:rsidP="00166336">
      <w:pPr>
        <w:shd w:val="clear" w:color="auto" w:fill="F9FBFB"/>
        <w:spacing w:after="30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6633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72B19" w:rsidRDefault="00772B19"/>
    <w:sectPr w:rsidR="00772B19" w:rsidSect="00166336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00"/>
    <w:rsid w:val="00166336"/>
    <w:rsid w:val="002D6600"/>
    <w:rsid w:val="0077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296E5-00AA-4A5B-956F-4507F41D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63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63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66336"/>
    <w:rPr>
      <w:color w:val="0000FF"/>
      <w:u w:val="single"/>
    </w:rPr>
  </w:style>
  <w:style w:type="character" w:styleId="a4">
    <w:name w:val="Strong"/>
    <w:basedOn w:val="a0"/>
    <w:uiPriority w:val="22"/>
    <w:qFormat/>
    <w:rsid w:val="00166336"/>
    <w:rPr>
      <w:b/>
      <w:bCs/>
    </w:rPr>
  </w:style>
  <w:style w:type="paragraph" w:styleId="a5">
    <w:name w:val="Normal (Web)"/>
    <w:basedOn w:val="a"/>
    <w:uiPriority w:val="99"/>
    <w:semiHidden/>
    <w:unhideWhenUsed/>
    <w:rsid w:val="0016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4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ntiterror.ru/library/broshures/" TargetMode="External"/><Relationship Id="rId18" Type="http://schemas.openxmlformats.org/officeDocument/2006/relationships/hyperlink" Target="http://www.cisatc.org/" TargetMode="External"/><Relationship Id="rId26" Type="http://schemas.openxmlformats.org/officeDocument/2006/relationships/image" Target="media/image8.jpeg"/><Relationship Id="rId39" Type="http://schemas.openxmlformats.org/officeDocument/2006/relationships/hyperlink" Target="http://azbez.com/safety/antiterror" TargetMode="External"/><Relationship Id="rId21" Type="http://schemas.openxmlformats.org/officeDocument/2006/relationships/hyperlink" Target="http://antiterrortoday.com/" TargetMode="External"/><Relationship Id="rId34" Type="http://schemas.openxmlformats.org/officeDocument/2006/relationships/hyperlink" Target="http://www.psj.ru/" TargetMode="External"/><Relationship Id="rId42" Type="http://schemas.openxmlformats.org/officeDocument/2006/relationships/hyperlink" Target="http://xn--h1ajgms.xn--p1ai/" TargetMode="External"/><Relationship Id="rId7" Type="http://schemas.openxmlformats.org/officeDocument/2006/relationships/hyperlink" Target="http://minjus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isatc.org/" TargetMode="External"/><Relationship Id="rId29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http://www.fsb.ru/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scienceport.ru/" TargetMode="External"/><Relationship Id="rId32" Type="http://schemas.openxmlformats.org/officeDocument/2006/relationships/image" Target="media/image10.jpeg"/><Relationship Id="rId37" Type="http://schemas.openxmlformats.org/officeDocument/2006/relationships/hyperlink" Target="http://azbez.com/" TargetMode="External"/><Relationship Id="rId40" Type="http://schemas.openxmlformats.org/officeDocument/2006/relationships/hyperlink" Target="http://&#1085;&#1094;&#1087;&#1090;&#1080;.&#1088;&#1092;/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antiterror.ru/library/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://smi-antiterror.ru/" TargetMode="External"/><Relationship Id="rId36" Type="http://schemas.openxmlformats.org/officeDocument/2006/relationships/hyperlink" Target="http://psj.ru/saver_national/detail.php?ID=30909" TargetMode="External"/><Relationship Id="rId10" Type="http://schemas.openxmlformats.org/officeDocument/2006/relationships/hyperlink" Target="http://nac.gov.ru/" TargetMode="External"/><Relationship Id="rId19" Type="http://schemas.openxmlformats.org/officeDocument/2006/relationships/hyperlink" Target="http://antiterrortoday.com/" TargetMode="External"/><Relationship Id="rId31" Type="http://schemas.openxmlformats.org/officeDocument/2006/relationships/hyperlink" Target="http://antiterror.sitecity.ru/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fsb.ru/" TargetMode="External"/><Relationship Id="rId9" Type="http://schemas.openxmlformats.org/officeDocument/2006/relationships/hyperlink" Target="http://minjust.ru/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scienceport.ru/" TargetMode="External"/><Relationship Id="rId27" Type="http://schemas.openxmlformats.org/officeDocument/2006/relationships/hyperlink" Target="http://www.ekstremizm.ru/" TargetMode="External"/><Relationship Id="rId30" Type="http://schemas.openxmlformats.org/officeDocument/2006/relationships/hyperlink" Target="http://smi-antiterror.ru/" TargetMode="External"/><Relationship Id="rId35" Type="http://schemas.openxmlformats.org/officeDocument/2006/relationships/image" Target="media/image11.jpeg"/><Relationship Id="rId43" Type="http://schemas.openxmlformats.org/officeDocument/2006/relationships/hyperlink" Target="http://fedsfm.ru/documents/terr-list" TargetMode="External"/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12" Type="http://schemas.openxmlformats.org/officeDocument/2006/relationships/hyperlink" Target="http://nac.gov.ru/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www.ekstremizm.ru/" TargetMode="External"/><Relationship Id="rId33" Type="http://schemas.openxmlformats.org/officeDocument/2006/relationships/hyperlink" Target="http://antiterror.sitecity.ru/" TargetMode="External"/><Relationship Id="rId38" Type="http://schemas.openxmlformats.org/officeDocument/2006/relationships/image" Target="media/image12.jpeg"/><Relationship Id="rId20" Type="http://schemas.openxmlformats.org/officeDocument/2006/relationships/image" Target="media/image6.jpeg"/><Relationship Id="rId4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>diakov.net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2023-07-06T15:14:00Z</dcterms:created>
  <dcterms:modified xsi:type="dcterms:W3CDTF">2023-07-06T15:14:00Z</dcterms:modified>
</cp:coreProperties>
</file>